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2B" w:rsidRDefault="0079032B" w:rsidP="0079032B">
      <w:pPr>
        <w:jc w:val="center"/>
        <w:rPr>
          <w:rFonts w:ascii="黑体" w:eastAsia="黑体" w:hint="eastAsia"/>
          <w:sz w:val="32"/>
          <w:szCs w:val="32"/>
        </w:rPr>
      </w:pPr>
      <w:r>
        <w:rPr>
          <w:rFonts w:ascii="黑体" w:eastAsia="黑体" w:hint="eastAsia"/>
          <w:sz w:val="32"/>
          <w:szCs w:val="32"/>
        </w:rPr>
        <w:t>上海中侨职业技术学院教学督导工作条例</w:t>
      </w:r>
    </w:p>
    <w:p w:rsidR="0079032B" w:rsidRDefault="0079032B" w:rsidP="0079032B">
      <w:pPr>
        <w:jc w:val="center"/>
        <w:rPr>
          <w:rFonts w:ascii="黑体" w:eastAsia="黑体" w:hint="eastAsia"/>
          <w:sz w:val="24"/>
          <w:szCs w:val="24"/>
        </w:rPr>
      </w:pPr>
    </w:p>
    <w:p w:rsidR="0079032B" w:rsidRDefault="0079032B" w:rsidP="0079032B">
      <w:pPr>
        <w:tabs>
          <w:tab w:val="right" w:pos="540"/>
        </w:tabs>
        <w:spacing w:beforeLines="50" w:before="156" w:afterLines="50" w:after="156" w:line="300" w:lineRule="auto"/>
        <w:ind w:firstLineChars="200" w:firstLine="480"/>
        <w:rPr>
          <w:rFonts w:eastAsia="黑体"/>
          <w:sz w:val="24"/>
          <w:szCs w:val="24"/>
        </w:rPr>
      </w:pPr>
      <w:r>
        <w:rPr>
          <w:rFonts w:eastAsia="黑体" w:hint="eastAsia"/>
          <w:sz w:val="24"/>
          <w:szCs w:val="24"/>
        </w:rPr>
        <w:t>一、</w:t>
      </w:r>
      <w:r>
        <w:rPr>
          <w:rFonts w:eastAsia="黑体"/>
          <w:sz w:val="24"/>
          <w:szCs w:val="24"/>
        </w:rPr>
        <w:t>督导室工作职责</w:t>
      </w:r>
    </w:p>
    <w:p w:rsidR="0079032B" w:rsidRDefault="0079032B" w:rsidP="0079032B">
      <w:pPr>
        <w:spacing w:line="300" w:lineRule="auto"/>
        <w:ind w:firstLineChars="200" w:firstLine="420"/>
      </w:pPr>
      <w:r>
        <w:t>为了贯彻落实《上海</w:t>
      </w:r>
      <w:r w:rsidRPr="004E5B00">
        <w:rPr>
          <w:rFonts w:hint="eastAsia"/>
        </w:rPr>
        <w:t>中侨职业技术学院</w:t>
      </w:r>
      <w:r>
        <w:t>教学督导工作条例》（以下简称《条例》），</w:t>
      </w:r>
      <w:proofErr w:type="gramStart"/>
      <w:r>
        <w:t>坚持寓导于</w:t>
      </w:r>
      <w:proofErr w:type="gramEnd"/>
      <w:r>
        <w:t>督，督导结合，以督促导，以导为主的原则，督导室应履行以下工作职责：</w:t>
      </w:r>
    </w:p>
    <w:p w:rsidR="0079032B" w:rsidRDefault="0079032B" w:rsidP="0079032B">
      <w:pPr>
        <w:spacing w:line="300" w:lineRule="auto"/>
        <w:ind w:firstLineChars="200" w:firstLine="420"/>
      </w:pPr>
      <w:r>
        <w:rPr>
          <w:rFonts w:hint="eastAsia"/>
        </w:rPr>
        <w:t>（</w:t>
      </w:r>
      <w:r>
        <w:t>一</w:t>
      </w:r>
      <w:r>
        <w:rPr>
          <w:rFonts w:hint="eastAsia"/>
        </w:rPr>
        <w:t>）</w:t>
      </w:r>
      <w:r>
        <w:t>组织督导员学习教育部《关于加强高职高专教育人才培养工作的意见》和《关于全面提高高等职业教育教学质量的若干意见》等文件，了解国家对高职高</w:t>
      </w:r>
      <w:proofErr w:type="gramStart"/>
      <w:r>
        <w:t>专</w:t>
      </w:r>
      <w:r w:rsidRPr="008D6857">
        <w:t>学校</w:t>
      </w:r>
      <w:proofErr w:type="gramEnd"/>
      <w:r>
        <w:t>的总体要求。</w:t>
      </w:r>
    </w:p>
    <w:p w:rsidR="0079032B" w:rsidRDefault="0079032B" w:rsidP="0079032B">
      <w:pPr>
        <w:spacing w:line="300" w:lineRule="auto"/>
        <w:ind w:firstLineChars="200" w:firstLine="420"/>
      </w:pPr>
      <w:r>
        <w:rPr>
          <w:rFonts w:hint="eastAsia"/>
        </w:rPr>
        <w:t>（</w:t>
      </w:r>
      <w:r>
        <w:t>二</w:t>
      </w:r>
      <w:r>
        <w:rPr>
          <w:rFonts w:hint="eastAsia"/>
        </w:rPr>
        <w:t>）</w:t>
      </w:r>
      <w:r>
        <w:t>组织督导员学习学校关于教学工作的有关文件和会议精神，参加有关教学会议，掌握学校对教学工作的基本要求。</w:t>
      </w:r>
    </w:p>
    <w:p w:rsidR="0079032B" w:rsidRDefault="0079032B" w:rsidP="0079032B">
      <w:pPr>
        <w:spacing w:line="300" w:lineRule="auto"/>
        <w:ind w:firstLineChars="200" w:firstLine="420"/>
      </w:pPr>
      <w:r>
        <w:rPr>
          <w:rFonts w:hint="eastAsia"/>
        </w:rPr>
        <w:t>（</w:t>
      </w:r>
      <w:r>
        <w:t>三</w:t>
      </w:r>
      <w:r>
        <w:rPr>
          <w:rFonts w:hint="eastAsia"/>
        </w:rPr>
        <w:t>）</w:t>
      </w:r>
      <w:r>
        <w:t>负责制订学校督导工作计划，组织对各学院</w:t>
      </w:r>
      <w:r>
        <w:rPr>
          <w:rFonts w:hint="eastAsia"/>
        </w:rPr>
        <w:t>（部）</w:t>
      </w:r>
      <w:r>
        <w:t>日常教学和重大教学活动进行督查，对学校教学管理制度、教学计划、教学文件的执行情况进行督查，对学校的教学改革、教学管理提供依据和建议。</w:t>
      </w:r>
    </w:p>
    <w:p w:rsidR="0079032B" w:rsidRDefault="0079032B" w:rsidP="0079032B">
      <w:pPr>
        <w:spacing w:line="300" w:lineRule="auto"/>
        <w:ind w:firstLineChars="200" w:firstLine="420"/>
      </w:pPr>
      <w:r>
        <w:rPr>
          <w:rFonts w:hint="eastAsia"/>
        </w:rPr>
        <w:t>（</w:t>
      </w:r>
      <w:r>
        <w:t>四</w:t>
      </w:r>
      <w:r>
        <w:rPr>
          <w:rFonts w:hint="eastAsia"/>
        </w:rPr>
        <w:t>）</w:t>
      </w:r>
      <w:r>
        <w:t>按照《条例》的要求，会同人事处逐步建立学科门类比较齐全的高质量的专、兼职督导员队伍。</w:t>
      </w:r>
    </w:p>
    <w:p w:rsidR="0079032B" w:rsidRDefault="0079032B" w:rsidP="0079032B">
      <w:pPr>
        <w:spacing w:line="300" w:lineRule="auto"/>
        <w:ind w:firstLineChars="200" w:firstLine="420"/>
      </w:pPr>
      <w:r>
        <w:rPr>
          <w:rFonts w:hint="eastAsia"/>
        </w:rPr>
        <w:t>（</w:t>
      </w:r>
      <w:r>
        <w:t>五</w:t>
      </w:r>
      <w:r>
        <w:rPr>
          <w:rFonts w:hint="eastAsia"/>
        </w:rPr>
        <w:t>）</w:t>
      </w:r>
      <w:r>
        <w:t>建立学生信息员队伍。在学生处和团委的协助下，每班聘请一名学生干部担任教学信息员。信息员的任务是收集多数学生对任课教师教学的主要建议和意见，每两周向督导室书面汇报一次本周教与学两个方面的主要优长和问题。对于突发的重要问题及时向督导室反映。</w:t>
      </w:r>
    </w:p>
    <w:p w:rsidR="0079032B" w:rsidRDefault="0079032B" w:rsidP="0079032B">
      <w:pPr>
        <w:spacing w:line="300" w:lineRule="auto"/>
        <w:ind w:firstLineChars="200" w:firstLine="420"/>
      </w:pPr>
      <w:r>
        <w:rPr>
          <w:rFonts w:hint="eastAsia"/>
        </w:rPr>
        <w:t>（</w:t>
      </w:r>
      <w:r>
        <w:t>六</w:t>
      </w:r>
      <w:r>
        <w:rPr>
          <w:rFonts w:hint="eastAsia"/>
        </w:rPr>
        <w:t>）</w:t>
      </w:r>
      <w:r>
        <w:t>每周制订周听课安排，有计划有重点地安排督导员深入教学第一线，全面了解和掌握教学情况，及时有效地收集教学方面的有关信息。</w:t>
      </w:r>
    </w:p>
    <w:p w:rsidR="0079032B" w:rsidRDefault="0079032B" w:rsidP="0079032B">
      <w:pPr>
        <w:spacing w:line="300" w:lineRule="auto"/>
        <w:ind w:firstLineChars="200" w:firstLine="420"/>
      </w:pPr>
      <w:r>
        <w:rPr>
          <w:rFonts w:hint="eastAsia"/>
        </w:rPr>
        <w:t>（</w:t>
      </w:r>
      <w:r>
        <w:t>七</w:t>
      </w:r>
      <w:r>
        <w:rPr>
          <w:rFonts w:hint="eastAsia"/>
        </w:rPr>
        <w:t>）</w:t>
      </w:r>
      <w:r>
        <w:t>及时发现教学第一线教学效果突出的优秀教师，联合人事处、教务处建议学校予以表彰，协调各学院</w:t>
      </w:r>
      <w:r>
        <w:rPr>
          <w:rFonts w:hint="eastAsia"/>
        </w:rPr>
        <w:t>（部）</w:t>
      </w:r>
      <w:r>
        <w:t>组织公开课，观摩、交流教学经验。</w:t>
      </w:r>
    </w:p>
    <w:p w:rsidR="0079032B" w:rsidRDefault="0079032B" w:rsidP="0079032B">
      <w:pPr>
        <w:spacing w:line="300" w:lineRule="auto"/>
        <w:ind w:firstLineChars="200" w:firstLine="420"/>
      </w:pPr>
      <w:r>
        <w:rPr>
          <w:rFonts w:hint="eastAsia"/>
        </w:rPr>
        <w:t>（</w:t>
      </w:r>
      <w:r>
        <w:t>八</w:t>
      </w:r>
      <w:r>
        <w:rPr>
          <w:rFonts w:hint="eastAsia"/>
        </w:rPr>
        <w:t>）</w:t>
      </w:r>
      <w:r>
        <w:t>和有关处、学院（部）保持经常</w:t>
      </w:r>
      <w:r>
        <w:rPr>
          <w:rFonts w:hint="eastAsia"/>
        </w:rPr>
        <w:t>联系</w:t>
      </w:r>
      <w:r>
        <w:t>，及时通报教学、教育、教学管理等方面的情况，为改进教学工作，提高教学质量提供建议。</w:t>
      </w:r>
    </w:p>
    <w:p w:rsidR="0079032B" w:rsidRDefault="0079032B" w:rsidP="0079032B">
      <w:pPr>
        <w:spacing w:line="300" w:lineRule="auto"/>
        <w:ind w:firstLineChars="200" w:firstLine="420"/>
      </w:pPr>
      <w:r>
        <w:rPr>
          <w:rFonts w:hint="eastAsia"/>
        </w:rPr>
        <w:t>（</w:t>
      </w:r>
      <w:r>
        <w:t>九</w:t>
      </w:r>
      <w:r>
        <w:rPr>
          <w:rFonts w:hint="eastAsia"/>
        </w:rPr>
        <w:t>）</w:t>
      </w:r>
      <w:r>
        <w:t>协助人事处、教务处和有关各学院</w:t>
      </w:r>
      <w:r>
        <w:rPr>
          <w:rFonts w:hint="eastAsia"/>
        </w:rPr>
        <w:t>（部）</w:t>
      </w:r>
      <w:r>
        <w:t>对教师聘用或解聘提出建议。</w:t>
      </w:r>
    </w:p>
    <w:p w:rsidR="0079032B" w:rsidRDefault="0079032B" w:rsidP="0079032B">
      <w:pPr>
        <w:spacing w:line="300" w:lineRule="auto"/>
        <w:ind w:firstLineChars="200" w:firstLine="420"/>
      </w:pPr>
      <w:r>
        <w:rPr>
          <w:rFonts w:hint="eastAsia"/>
        </w:rPr>
        <w:t>（</w:t>
      </w:r>
      <w:r>
        <w:t>十</w:t>
      </w:r>
      <w:r>
        <w:rPr>
          <w:rFonts w:hint="eastAsia"/>
        </w:rPr>
        <w:t>）</w:t>
      </w:r>
      <w:r>
        <w:rPr>
          <w:rFonts w:hint="eastAsia"/>
        </w:rPr>
        <w:t xml:space="preserve"> </w:t>
      </w:r>
      <w:r>
        <w:t>每个月的最后一周的周五下午召集督导室工作月度例会，总结一个月的督导工作，明确下月的督导工作要求。</w:t>
      </w:r>
    </w:p>
    <w:p w:rsidR="0079032B" w:rsidRDefault="0079032B" w:rsidP="0079032B">
      <w:pPr>
        <w:spacing w:line="300" w:lineRule="auto"/>
        <w:ind w:firstLineChars="200" w:firstLine="420"/>
      </w:pPr>
      <w:r>
        <w:rPr>
          <w:rFonts w:hint="eastAsia"/>
        </w:rPr>
        <w:t>（十一）</w:t>
      </w:r>
      <w:r>
        <w:rPr>
          <w:rFonts w:hint="eastAsia"/>
        </w:rPr>
        <w:t xml:space="preserve"> </w:t>
      </w:r>
      <w:r>
        <w:t>经常、及时向分管院领导汇报教学督导工作情况。</w:t>
      </w:r>
      <w:r>
        <w:t xml:space="preserve"> </w:t>
      </w:r>
      <w:r>
        <w:t>每个月进行一次工作总结，以书面或口头的形式向</w:t>
      </w:r>
      <w:r>
        <w:rPr>
          <w:rFonts w:hint="eastAsia"/>
        </w:rPr>
        <w:t>校长</w:t>
      </w:r>
      <w:r>
        <w:t>办公会汇报，分析教学形势，充分肯定成绩，寻找教学工作中带倾向性的存在问题，找出影响教学质量的主要原因，对</w:t>
      </w:r>
      <w:r>
        <w:rPr>
          <w:rFonts w:hint="eastAsia"/>
        </w:rPr>
        <w:t>全校</w:t>
      </w:r>
      <w:r>
        <w:t>的教学和教学管理工作提出建议。</w:t>
      </w:r>
    </w:p>
    <w:p w:rsidR="0079032B" w:rsidRDefault="0079032B" w:rsidP="0079032B">
      <w:pPr>
        <w:spacing w:line="300" w:lineRule="auto"/>
        <w:ind w:firstLineChars="200" w:firstLine="420"/>
      </w:pPr>
      <w:r>
        <w:rPr>
          <w:rFonts w:hint="eastAsia"/>
        </w:rPr>
        <w:t>（</w:t>
      </w:r>
      <w:r>
        <w:t>十二</w:t>
      </w:r>
      <w:r>
        <w:rPr>
          <w:rFonts w:hint="eastAsia"/>
        </w:rPr>
        <w:t>）</w:t>
      </w:r>
      <w:r>
        <w:t>协助有关部门调查核实有关教学的问题、事故或投诉。</w:t>
      </w:r>
    </w:p>
    <w:p w:rsidR="0079032B" w:rsidRDefault="0079032B" w:rsidP="0079032B">
      <w:pPr>
        <w:spacing w:line="300" w:lineRule="auto"/>
        <w:ind w:firstLineChars="200" w:firstLine="420"/>
      </w:pPr>
      <w:r>
        <w:rPr>
          <w:rFonts w:hint="eastAsia"/>
        </w:rPr>
        <w:t>（</w:t>
      </w:r>
      <w:r>
        <w:t>十三</w:t>
      </w:r>
      <w:r>
        <w:rPr>
          <w:rFonts w:hint="eastAsia"/>
        </w:rPr>
        <w:t>）</w:t>
      </w:r>
      <w:r>
        <w:t>加强学习，探讨高职高</w:t>
      </w:r>
      <w:proofErr w:type="gramStart"/>
      <w:r>
        <w:t>专教学</w:t>
      </w:r>
      <w:proofErr w:type="gramEnd"/>
      <w:r>
        <w:t>督导工作的规律。开展校际督导工作交流，不断提高教学督导工作水平。</w:t>
      </w:r>
    </w:p>
    <w:p w:rsidR="0079032B" w:rsidRDefault="0079032B" w:rsidP="0079032B">
      <w:pPr>
        <w:spacing w:line="300" w:lineRule="auto"/>
        <w:ind w:firstLineChars="200" w:firstLine="420"/>
      </w:pPr>
      <w:r>
        <w:rPr>
          <w:rFonts w:hint="eastAsia"/>
        </w:rPr>
        <w:t>（</w:t>
      </w:r>
      <w:r>
        <w:t>十四</w:t>
      </w:r>
      <w:r>
        <w:rPr>
          <w:rFonts w:hint="eastAsia"/>
        </w:rPr>
        <w:t>）</w:t>
      </w:r>
      <w:r>
        <w:t>随时汇总教学督导资料、定期归档，逐步建立完整的教学督导档案。</w:t>
      </w:r>
    </w:p>
    <w:p w:rsidR="0079032B" w:rsidRDefault="0079032B" w:rsidP="0079032B">
      <w:pPr>
        <w:spacing w:line="300" w:lineRule="auto"/>
        <w:ind w:firstLineChars="200" w:firstLine="420"/>
      </w:pPr>
      <w:r>
        <w:rPr>
          <w:rFonts w:hint="eastAsia"/>
        </w:rPr>
        <w:lastRenderedPageBreak/>
        <w:t>（</w:t>
      </w:r>
      <w:r>
        <w:t>十五</w:t>
      </w:r>
      <w:r>
        <w:rPr>
          <w:rFonts w:hint="eastAsia"/>
        </w:rPr>
        <w:t>）</w:t>
      </w:r>
      <w:r>
        <w:t>完成</w:t>
      </w:r>
      <w:r>
        <w:rPr>
          <w:rFonts w:hint="eastAsia"/>
        </w:rPr>
        <w:t>校</w:t>
      </w:r>
      <w:r>
        <w:t>领导交办的其他有关教学督导工作。</w:t>
      </w:r>
    </w:p>
    <w:p w:rsidR="0079032B" w:rsidRDefault="0079032B" w:rsidP="0079032B">
      <w:pPr>
        <w:tabs>
          <w:tab w:val="right" w:pos="540"/>
        </w:tabs>
        <w:spacing w:beforeLines="50" w:before="156" w:afterLines="50" w:after="156" w:line="300" w:lineRule="auto"/>
        <w:ind w:firstLineChars="200" w:firstLine="480"/>
        <w:rPr>
          <w:rFonts w:eastAsia="黑体"/>
          <w:sz w:val="24"/>
          <w:szCs w:val="24"/>
        </w:rPr>
      </w:pPr>
      <w:r>
        <w:rPr>
          <w:rFonts w:eastAsia="黑体" w:hint="eastAsia"/>
          <w:sz w:val="24"/>
          <w:szCs w:val="24"/>
        </w:rPr>
        <w:t>二、</w:t>
      </w:r>
      <w:r>
        <w:rPr>
          <w:rFonts w:eastAsia="黑体"/>
          <w:sz w:val="24"/>
          <w:szCs w:val="24"/>
        </w:rPr>
        <w:t>督导员岗位职责</w:t>
      </w:r>
    </w:p>
    <w:p w:rsidR="0079032B" w:rsidRDefault="0079032B" w:rsidP="0079032B">
      <w:pPr>
        <w:spacing w:line="300" w:lineRule="auto"/>
        <w:ind w:firstLineChars="200" w:firstLine="420"/>
      </w:pPr>
      <w:r>
        <w:t>为了做好教学督导工作，根据《上海</w:t>
      </w:r>
      <w:r w:rsidRPr="004E5B00">
        <w:rPr>
          <w:rFonts w:hint="eastAsia"/>
        </w:rPr>
        <w:t>中侨职业技术学院</w:t>
      </w:r>
      <w:r>
        <w:t>教学督导工作条例》，督导员应履行以下工作职责：</w:t>
      </w:r>
    </w:p>
    <w:p w:rsidR="0079032B" w:rsidRDefault="0079032B" w:rsidP="0079032B">
      <w:pPr>
        <w:spacing w:line="300" w:lineRule="auto"/>
        <w:ind w:firstLineChars="200" w:firstLine="420"/>
      </w:pPr>
      <w:r>
        <w:rPr>
          <w:rFonts w:hint="eastAsia"/>
        </w:rPr>
        <w:t>（</w:t>
      </w:r>
      <w:r>
        <w:t>一</w:t>
      </w:r>
      <w:r>
        <w:rPr>
          <w:rFonts w:hint="eastAsia"/>
        </w:rPr>
        <w:t>）</w:t>
      </w:r>
      <w:r>
        <w:t>认真学习教育部《关于加强高职高专教育人才培养工作的意见》和《关于全面提高高等职业教育教学质量的若干意见》等文件，了解国家对高职高</w:t>
      </w:r>
      <w:proofErr w:type="gramStart"/>
      <w:r>
        <w:t>专</w:t>
      </w:r>
      <w:r w:rsidRPr="000F643C">
        <w:t>学校</w:t>
      </w:r>
      <w:proofErr w:type="gramEnd"/>
      <w:r>
        <w:t>的总体要求。</w:t>
      </w:r>
    </w:p>
    <w:p w:rsidR="0079032B" w:rsidRDefault="0079032B" w:rsidP="0079032B">
      <w:pPr>
        <w:spacing w:line="300" w:lineRule="auto"/>
        <w:ind w:firstLineChars="200" w:firstLine="420"/>
      </w:pPr>
      <w:r>
        <w:rPr>
          <w:rFonts w:hint="eastAsia"/>
        </w:rPr>
        <w:t>（</w:t>
      </w:r>
      <w:r>
        <w:t>二</w:t>
      </w:r>
      <w:r>
        <w:rPr>
          <w:rFonts w:hint="eastAsia"/>
        </w:rPr>
        <w:t>）</w:t>
      </w:r>
      <w:r>
        <w:t>认真学习学校关于教学工作的有关文件和会议精神，掌握学校对教学工作的基本要求。</w:t>
      </w:r>
    </w:p>
    <w:p w:rsidR="0079032B" w:rsidRDefault="0079032B" w:rsidP="0079032B">
      <w:pPr>
        <w:spacing w:line="300" w:lineRule="auto"/>
        <w:ind w:firstLineChars="200" w:firstLine="420"/>
      </w:pPr>
      <w:r>
        <w:rPr>
          <w:rFonts w:hint="eastAsia"/>
        </w:rPr>
        <w:t>（</w:t>
      </w:r>
      <w:r>
        <w:t>三</w:t>
      </w:r>
      <w:r>
        <w:rPr>
          <w:rFonts w:hint="eastAsia"/>
        </w:rPr>
        <w:t>）</w:t>
      </w:r>
      <w:r>
        <w:t>督导员以听课、查看教学或实习现场、抽查学生作业、调阅教师的教学资料、问卷调查、召开学生和教师座谈会、查看考试试卷及试卷分析等方式检查教学情况。</w:t>
      </w:r>
    </w:p>
    <w:p w:rsidR="0079032B" w:rsidRDefault="0079032B" w:rsidP="0079032B">
      <w:pPr>
        <w:spacing w:line="300" w:lineRule="auto"/>
        <w:ind w:firstLineChars="200" w:firstLine="420"/>
      </w:pPr>
      <w:r>
        <w:rPr>
          <w:rFonts w:hint="eastAsia"/>
        </w:rPr>
        <w:t>（</w:t>
      </w:r>
      <w:r>
        <w:t>四</w:t>
      </w:r>
      <w:r>
        <w:rPr>
          <w:rFonts w:hint="eastAsia"/>
        </w:rPr>
        <w:t>）</w:t>
      </w:r>
      <w:r>
        <w:t>听课要求：</w:t>
      </w:r>
    </w:p>
    <w:p w:rsidR="0079032B" w:rsidRDefault="0079032B" w:rsidP="0079032B">
      <w:pPr>
        <w:spacing w:line="300" w:lineRule="auto"/>
        <w:ind w:firstLineChars="200" w:firstLine="420"/>
      </w:pPr>
      <w:r>
        <w:t>1</w:t>
      </w:r>
      <w:r>
        <w:rPr>
          <w:rFonts w:hint="eastAsia"/>
        </w:rPr>
        <w:t>．</w:t>
      </w:r>
      <w:r>
        <w:t>专职督导员每周至少听课</w:t>
      </w:r>
      <w:r>
        <w:t>12</w:t>
      </w:r>
      <w:r>
        <w:t>学时，兼职督导员按约定学时</w:t>
      </w:r>
      <w:proofErr w:type="gramStart"/>
      <w:r>
        <w:t>数完成</w:t>
      </w:r>
      <w:proofErr w:type="gramEnd"/>
      <w:r>
        <w:t>听课任务。听课时一般有两名督导员同时参加，必要时可邀请相关专业的教师参加。</w:t>
      </w:r>
    </w:p>
    <w:p w:rsidR="0079032B" w:rsidRDefault="0079032B" w:rsidP="0079032B">
      <w:pPr>
        <w:spacing w:line="300" w:lineRule="auto"/>
        <w:ind w:firstLineChars="200" w:firstLine="420"/>
      </w:pPr>
      <w:r>
        <w:t>2</w:t>
      </w:r>
      <w:r>
        <w:rPr>
          <w:rFonts w:hint="eastAsia"/>
        </w:rPr>
        <w:t>．</w:t>
      </w:r>
      <w:r>
        <w:t>按照督导室的统一计划，检查有关教师的教学态度和教学水平，抽查教学进度、教案、作业及实习报告批改等情况。</w:t>
      </w:r>
    </w:p>
    <w:p w:rsidR="0079032B" w:rsidRDefault="0079032B" w:rsidP="0079032B">
      <w:pPr>
        <w:spacing w:line="300" w:lineRule="auto"/>
        <w:ind w:firstLineChars="200" w:firstLine="420"/>
      </w:pPr>
      <w:r>
        <w:t>3</w:t>
      </w:r>
      <w:r>
        <w:rPr>
          <w:rFonts w:hint="eastAsia"/>
        </w:rPr>
        <w:t>．</w:t>
      </w:r>
      <w:r>
        <w:t>听课时要检查教学秩序，记录按时到课的人数、迟到人数及最长的迟到时间，并给课堂教学秩序评定等级。</w:t>
      </w:r>
    </w:p>
    <w:p w:rsidR="0079032B" w:rsidRDefault="0079032B" w:rsidP="0079032B">
      <w:pPr>
        <w:spacing w:line="300" w:lineRule="auto"/>
        <w:ind w:firstLineChars="200" w:firstLine="420"/>
      </w:pPr>
      <w:r>
        <w:t>4</w:t>
      </w:r>
      <w:r>
        <w:rPr>
          <w:rFonts w:hint="eastAsia"/>
        </w:rPr>
        <w:t>．</w:t>
      </w:r>
      <w:r>
        <w:t>对于检查过程中发现教师教学存在的一般问题可以善意地以商榷的态度向教师提出。</w:t>
      </w:r>
    </w:p>
    <w:p w:rsidR="0079032B" w:rsidRDefault="0079032B" w:rsidP="0079032B">
      <w:pPr>
        <w:spacing w:line="300" w:lineRule="auto"/>
        <w:ind w:firstLineChars="200" w:firstLine="420"/>
      </w:pPr>
      <w:r>
        <w:t>对于比较严重的问题应慎重对待，先不急于下结论，对于教师存在的问题，应进一步听取学生意见，并向专业主任或学院</w:t>
      </w:r>
      <w:r>
        <w:rPr>
          <w:rFonts w:hint="eastAsia"/>
        </w:rPr>
        <w:t>院长</w:t>
      </w:r>
      <w:r>
        <w:t>反馈。对于学生存在的问题，应进一步听取教师意见，并向学生处和辅导员反馈。</w:t>
      </w:r>
    </w:p>
    <w:p w:rsidR="0079032B" w:rsidRDefault="0079032B" w:rsidP="0079032B">
      <w:pPr>
        <w:spacing w:line="300" w:lineRule="auto"/>
        <w:ind w:firstLineChars="200" w:firstLine="420"/>
      </w:pPr>
      <w:r>
        <w:t>5</w:t>
      </w:r>
      <w:r>
        <w:rPr>
          <w:rFonts w:hint="eastAsia"/>
        </w:rPr>
        <w:t>．</w:t>
      </w:r>
      <w:r>
        <w:t>对于因教学经验不足，教学方法有待改进的青年教师要热情帮助，重点指导，使其尽快胜任工作，提高教学质量，不能简单粗暴、一棍子打死。</w:t>
      </w:r>
    </w:p>
    <w:p w:rsidR="0079032B" w:rsidRDefault="0079032B" w:rsidP="0079032B">
      <w:pPr>
        <w:spacing w:line="300" w:lineRule="auto"/>
        <w:ind w:firstLineChars="200" w:firstLine="420"/>
      </w:pPr>
      <w:r>
        <w:t>6</w:t>
      </w:r>
      <w:r>
        <w:rPr>
          <w:rFonts w:hint="eastAsia"/>
        </w:rPr>
        <w:t>．</w:t>
      </w:r>
      <w:r>
        <w:t xml:space="preserve"> </w:t>
      </w:r>
      <w:r>
        <w:t>每次听课后要认真填写《上海</w:t>
      </w:r>
      <w:r w:rsidRPr="004E5B00">
        <w:rPr>
          <w:rFonts w:hint="eastAsia"/>
        </w:rPr>
        <w:t>中侨职业技术学院</w:t>
      </w:r>
      <w:r>
        <w:t>教学督导员听课记录表》，分析主要优点和主要问题，及时交督导室存档。</w:t>
      </w:r>
    </w:p>
    <w:p w:rsidR="0079032B" w:rsidRDefault="0079032B" w:rsidP="0079032B">
      <w:pPr>
        <w:spacing w:line="300" w:lineRule="auto"/>
        <w:ind w:firstLineChars="200" w:firstLine="420"/>
      </w:pPr>
      <w:r>
        <w:t>7</w:t>
      </w:r>
      <w:r>
        <w:rPr>
          <w:rFonts w:hint="eastAsia"/>
        </w:rPr>
        <w:t>．</w:t>
      </w:r>
      <w:r>
        <w:t>注意发现教师中的先进典型并及时向有关</w:t>
      </w:r>
      <w:r>
        <w:rPr>
          <w:rFonts w:hint="eastAsia"/>
        </w:rPr>
        <w:t>学院</w:t>
      </w:r>
      <w:r>
        <w:t>（部）通报，建议予以表彰和推广。</w:t>
      </w:r>
    </w:p>
    <w:p w:rsidR="0079032B" w:rsidRDefault="0079032B" w:rsidP="0079032B">
      <w:pPr>
        <w:spacing w:line="300" w:lineRule="auto"/>
        <w:ind w:firstLineChars="200" w:firstLine="420"/>
      </w:pPr>
      <w:r>
        <w:t>8</w:t>
      </w:r>
      <w:r>
        <w:rPr>
          <w:rFonts w:hint="eastAsia"/>
        </w:rPr>
        <w:t>．</w:t>
      </w:r>
      <w:r>
        <w:t>注意发现在教学态度、教学水平或业务水平方面存在严重问题的教师，并及时向督导室汇报。</w:t>
      </w:r>
    </w:p>
    <w:p w:rsidR="0079032B" w:rsidRDefault="0079032B" w:rsidP="0079032B">
      <w:pPr>
        <w:spacing w:line="300" w:lineRule="auto"/>
        <w:ind w:firstLineChars="200" w:firstLine="420"/>
      </w:pPr>
      <w:r>
        <w:rPr>
          <w:rFonts w:hint="eastAsia"/>
        </w:rPr>
        <w:t>（</w:t>
      </w:r>
      <w:r>
        <w:t>五</w:t>
      </w:r>
      <w:r>
        <w:rPr>
          <w:rFonts w:hint="eastAsia"/>
        </w:rPr>
        <w:t>）</w:t>
      </w:r>
      <w:r>
        <w:t>每月参加督导室的月度总结例会，认真总结一个月的督导工作，提出改进建议。</w:t>
      </w:r>
    </w:p>
    <w:p w:rsidR="0079032B" w:rsidRDefault="0079032B" w:rsidP="0079032B">
      <w:pPr>
        <w:spacing w:line="300" w:lineRule="auto"/>
        <w:ind w:firstLineChars="200" w:firstLine="420"/>
      </w:pPr>
      <w:r>
        <w:rPr>
          <w:rFonts w:hint="eastAsia"/>
        </w:rPr>
        <w:t>（</w:t>
      </w:r>
      <w:r>
        <w:t>六</w:t>
      </w:r>
      <w:r>
        <w:rPr>
          <w:rFonts w:hint="eastAsia"/>
        </w:rPr>
        <w:t>）</w:t>
      </w:r>
      <w:r>
        <w:t>每学期写一篇字数</w:t>
      </w:r>
      <w:r>
        <w:t>2000</w:t>
      </w:r>
      <w:r>
        <w:t>字左右的工作总结，汇报自己完成督导工作的情况，并对督导室和学校的工作提出建议。</w:t>
      </w:r>
      <w:r>
        <w:t xml:space="preserve"> </w:t>
      </w:r>
    </w:p>
    <w:p w:rsidR="0079032B" w:rsidRDefault="0079032B" w:rsidP="0079032B">
      <w:pPr>
        <w:spacing w:line="300" w:lineRule="auto"/>
        <w:ind w:firstLineChars="200" w:firstLine="420"/>
      </w:pPr>
      <w:r>
        <w:rPr>
          <w:rFonts w:hint="eastAsia"/>
        </w:rPr>
        <w:t>（</w:t>
      </w:r>
      <w:r>
        <w:t>七</w:t>
      </w:r>
      <w:r>
        <w:rPr>
          <w:rFonts w:hint="eastAsia"/>
        </w:rPr>
        <w:t>）</w:t>
      </w:r>
      <w:r>
        <w:t>遵守督导工作纪律：按时保质保量完成督导工作任务；实事求是、客观公正，对存在问题要有科学分析，不能以偏概全；不得滥用职权、以权谋私、打击报复；遵守保密规定；按时到岗，有特殊原因要提前请假。</w:t>
      </w:r>
    </w:p>
    <w:p w:rsidR="00965A88" w:rsidRDefault="0079032B" w:rsidP="0079032B">
      <w:r>
        <w:rPr>
          <w:rFonts w:hint="eastAsia"/>
        </w:rPr>
        <w:t>（</w:t>
      </w:r>
      <w:r>
        <w:t>八</w:t>
      </w:r>
      <w:r>
        <w:rPr>
          <w:rFonts w:hint="eastAsia"/>
        </w:rPr>
        <w:t>）</w:t>
      </w:r>
      <w:r>
        <w:t>完成</w:t>
      </w:r>
      <w:r>
        <w:rPr>
          <w:rFonts w:hint="eastAsia"/>
        </w:rPr>
        <w:t>校</w:t>
      </w:r>
      <w:r>
        <w:t>领导或督导室交办的其他有关教学督导工作。</w:t>
      </w:r>
      <w:bookmarkStart w:id="0" w:name="_GoBack"/>
      <w:bookmarkEnd w:id="0"/>
    </w:p>
    <w:sectPr w:rsidR="00965A8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BE4" w:rsidRDefault="00772BE4" w:rsidP="0079032B">
      <w:r>
        <w:separator/>
      </w:r>
    </w:p>
  </w:endnote>
  <w:endnote w:type="continuationSeparator" w:id="0">
    <w:p w:rsidR="00772BE4" w:rsidRDefault="00772BE4" w:rsidP="0079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392347"/>
      <w:docPartObj>
        <w:docPartGallery w:val="Page Numbers (Bottom of Page)"/>
        <w:docPartUnique/>
      </w:docPartObj>
    </w:sdtPr>
    <w:sdtContent>
      <w:p w:rsidR="0079032B" w:rsidRDefault="0079032B">
        <w:pPr>
          <w:pStyle w:val="a4"/>
          <w:jc w:val="center"/>
        </w:pPr>
        <w:r>
          <w:fldChar w:fldCharType="begin"/>
        </w:r>
        <w:r>
          <w:instrText>PAGE   \* MERGEFORMAT</w:instrText>
        </w:r>
        <w:r>
          <w:fldChar w:fldCharType="separate"/>
        </w:r>
        <w:r w:rsidRPr="0079032B">
          <w:rPr>
            <w:noProof/>
            <w:lang w:val="zh-CN"/>
          </w:rPr>
          <w:t>2</w:t>
        </w:r>
        <w:r>
          <w:fldChar w:fldCharType="end"/>
        </w:r>
      </w:p>
    </w:sdtContent>
  </w:sdt>
  <w:p w:rsidR="0079032B" w:rsidRDefault="007903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BE4" w:rsidRDefault="00772BE4" w:rsidP="0079032B">
      <w:r>
        <w:separator/>
      </w:r>
    </w:p>
  </w:footnote>
  <w:footnote w:type="continuationSeparator" w:id="0">
    <w:p w:rsidR="00772BE4" w:rsidRDefault="00772BE4" w:rsidP="00790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2B"/>
    <w:rsid w:val="003D1460"/>
    <w:rsid w:val="0061006D"/>
    <w:rsid w:val="00772BE4"/>
    <w:rsid w:val="0079032B"/>
    <w:rsid w:val="008E6E97"/>
    <w:rsid w:val="00CA0A20"/>
    <w:rsid w:val="00F4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2B"/>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41917"/>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F419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1917"/>
    <w:rPr>
      <w:b/>
      <w:bCs/>
      <w:kern w:val="44"/>
      <w:sz w:val="44"/>
      <w:szCs w:val="44"/>
    </w:rPr>
  </w:style>
  <w:style w:type="character" w:customStyle="1" w:styleId="2Char">
    <w:name w:val="标题 2 Char"/>
    <w:basedOn w:val="a0"/>
    <w:link w:val="2"/>
    <w:uiPriority w:val="9"/>
    <w:rsid w:val="00F41917"/>
    <w:rPr>
      <w:rFonts w:asciiTheme="majorHAnsi" w:eastAsiaTheme="majorEastAsia" w:hAnsiTheme="majorHAnsi" w:cstheme="majorBidi"/>
      <w:b/>
      <w:bCs/>
      <w:sz w:val="32"/>
      <w:szCs w:val="32"/>
    </w:rPr>
  </w:style>
  <w:style w:type="paragraph" w:customStyle="1" w:styleId="22222">
    <w:name w:val="22222"/>
    <w:basedOn w:val="a"/>
    <w:qFormat/>
    <w:rsid w:val="00F41917"/>
    <w:pPr>
      <w:spacing w:beforeLines="50" w:afterLines="50" w:line="300" w:lineRule="auto"/>
    </w:pPr>
    <w:rPr>
      <w:rFonts w:ascii="黑体" w:eastAsia="黑体" w:hAnsi="黑体" w:cs="宋体"/>
      <w:b/>
      <w:bCs/>
      <w:sz w:val="24"/>
      <w:szCs w:val="28"/>
    </w:rPr>
  </w:style>
  <w:style w:type="paragraph" w:styleId="a3">
    <w:name w:val="header"/>
    <w:basedOn w:val="a"/>
    <w:link w:val="Char"/>
    <w:uiPriority w:val="99"/>
    <w:unhideWhenUsed/>
    <w:rsid w:val="007903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32B"/>
    <w:rPr>
      <w:rFonts w:ascii="Times New Roman" w:eastAsia="宋体" w:hAnsi="Times New Roman" w:cs="Times New Roman"/>
      <w:sz w:val="18"/>
      <w:szCs w:val="18"/>
    </w:rPr>
  </w:style>
  <w:style w:type="paragraph" w:styleId="a4">
    <w:name w:val="footer"/>
    <w:basedOn w:val="a"/>
    <w:link w:val="Char0"/>
    <w:uiPriority w:val="99"/>
    <w:unhideWhenUsed/>
    <w:rsid w:val="0079032B"/>
    <w:pPr>
      <w:tabs>
        <w:tab w:val="center" w:pos="4153"/>
        <w:tab w:val="right" w:pos="8306"/>
      </w:tabs>
      <w:snapToGrid w:val="0"/>
      <w:jc w:val="left"/>
    </w:pPr>
    <w:rPr>
      <w:sz w:val="18"/>
      <w:szCs w:val="18"/>
    </w:rPr>
  </w:style>
  <w:style w:type="character" w:customStyle="1" w:styleId="Char0">
    <w:name w:val="页脚 Char"/>
    <w:basedOn w:val="a0"/>
    <w:link w:val="a4"/>
    <w:uiPriority w:val="99"/>
    <w:rsid w:val="0079032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2B"/>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41917"/>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F419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1917"/>
    <w:rPr>
      <w:b/>
      <w:bCs/>
      <w:kern w:val="44"/>
      <w:sz w:val="44"/>
      <w:szCs w:val="44"/>
    </w:rPr>
  </w:style>
  <w:style w:type="character" w:customStyle="1" w:styleId="2Char">
    <w:name w:val="标题 2 Char"/>
    <w:basedOn w:val="a0"/>
    <w:link w:val="2"/>
    <w:uiPriority w:val="9"/>
    <w:rsid w:val="00F41917"/>
    <w:rPr>
      <w:rFonts w:asciiTheme="majorHAnsi" w:eastAsiaTheme="majorEastAsia" w:hAnsiTheme="majorHAnsi" w:cstheme="majorBidi"/>
      <w:b/>
      <w:bCs/>
      <w:sz w:val="32"/>
      <w:szCs w:val="32"/>
    </w:rPr>
  </w:style>
  <w:style w:type="paragraph" w:customStyle="1" w:styleId="22222">
    <w:name w:val="22222"/>
    <w:basedOn w:val="a"/>
    <w:qFormat/>
    <w:rsid w:val="00F41917"/>
    <w:pPr>
      <w:spacing w:beforeLines="50" w:afterLines="50" w:line="300" w:lineRule="auto"/>
    </w:pPr>
    <w:rPr>
      <w:rFonts w:ascii="黑体" w:eastAsia="黑体" w:hAnsi="黑体" w:cs="宋体"/>
      <w:b/>
      <w:bCs/>
      <w:sz w:val="24"/>
      <w:szCs w:val="28"/>
    </w:rPr>
  </w:style>
  <w:style w:type="paragraph" w:styleId="a3">
    <w:name w:val="header"/>
    <w:basedOn w:val="a"/>
    <w:link w:val="Char"/>
    <w:uiPriority w:val="99"/>
    <w:unhideWhenUsed/>
    <w:rsid w:val="007903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32B"/>
    <w:rPr>
      <w:rFonts w:ascii="Times New Roman" w:eastAsia="宋体" w:hAnsi="Times New Roman" w:cs="Times New Roman"/>
      <w:sz w:val="18"/>
      <w:szCs w:val="18"/>
    </w:rPr>
  </w:style>
  <w:style w:type="paragraph" w:styleId="a4">
    <w:name w:val="footer"/>
    <w:basedOn w:val="a"/>
    <w:link w:val="Char0"/>
    <w:uiPriority w:val="99"/>
    <w:unhideWhenUsed/>
    <w:rsid w:val="0079032B"/>
    <w:pPr>
      <w:tabs>
        <w:tab w:val="center" w:pos="4153"/>
        <w:tab w:val="right" w:pos="8306"/>
      </w:tabs>
      <w:snapToGrid w:val="0"/>
      <w:jc w:val="left"/>
    </w:pPr>
    <w:rPr>
      <w:sz w:val="18"/>
      <w:szCs w:val="18"/>
    </w:rPr>
  </w:style>
  <w:style w:type="character" w:customStyle="1" w:styleId="Char0">
    <w:name w:val="页脚 Char"/>
    <w:basedOn w:val="a0"/>
    <w:link w:val="a4"/>
    <w:uiPriority w:val="99"/>
    <w:rsid w:val="0079032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1728</Characters>
  <Application>Microsoft Office Word</Application>
  <DocSecurity>0</DocSecurity>
  <Lines>14</Lines>
  <Paragraphs>4</Paragraphs>
  <ScaleCrop>false</ScaleCrop>
  <Company>Sky123.Org</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2019-12-17T05:29:00Z</dcterms:created>
  <dcterms:modified xsi:type="dcterms:W3CDTF">2019-12-17T05:29:00Z</dcterms:modified>
</cp:coreProperties>
</file>